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77" w:rsidRPr="00F775C5" w:rsidRDefault="00531777" w:rsidP="0040339A">
      <w:pPr>
        <w:autoSpaceDE w:val="0"/>
        <w:autoSpaceDN w:val="0"/>
        <w:adjustRightInd w:val="0"/>
        <w:spacing w:after="0" w:line="240" w:lineRule="auto"/>
        <w:jc w:val="center"/>
        <w:rPr>
          <w:rFonts w:ascii="Arial" w:hAnsi="Arial" w:cs="Arial"/>
          <w:b/>
          <w:bCs/>
          <w:color w:val="7A9DA6"/>
          <w:sz w:val="36"/>
          <w:szCs w:val="36"/>
          <w:lang w:val="en-US"/>
        </w:rPr>
      </w:pPr>
      <w:r w:rsidRPr="00F775C5">
        <w:rPr>
          <w:rFonts w:ascii="Arial" w:hAnsi="Arial" w:cs="Arial"/>
          <w:b/>
          <w:bCs/>
          <w:color w:val="7A9DA6"/>
          <w:sz w:val="36"/>
          <w:szCs w:val="36"/>
          <w:lang w:val="en-US"/>
        </w:rPr>
        <w:t>Call for Papers</w:t>
      </w:r>
    </w:p>
    <w:p w:rsidR="00531777" w:rsidRPr="00F775C5" w:rsidRDefault="00531777" w:rsidP="0040339A">
      <w:pPr>
        <w:autoSpaceDE w:val="0"/>
        <w:autoSpaceDN w:val="0"/>
        <w:adjustRightInd w:val="0"/>
        <w:spacing w:after="0" w:line="240" w:lineRule="auto"/>
        <w:jc w:val="center"/>
        <w:rPr>
          <w:rFonts w:ascii="Arial" w:hAnsi="Arial" w:cs="Arial"/>
          <w:b/>
          <w:bCs/>
          <w:color w:val="7A9DA6"/>
          <w:sz w:val="36"/>
          <w:szCs w:val="36"/>
          <w:lang w:val="en-US"/>
        </w:rPr>
      </w:pPr>
    </w:p>
    <w:p w:rsidR="0040339A" w:rsidRPr="00F775C5" w:rsidRDefault="0040339A" w:rsidP="0040339A">
      <w:pPr>
        <w:autoSpaceDE w:val="0"/>
        <w:autoSpaceDN w:val="0"/>
        <w:adjustRightInd w:val="0"/>
        <w:spacing w:after="0" w:line="240" w:lineRule="auto"/>
        <w:jc w:val="center"/>
        <w:rPr>
          <w:rFonts w:ascii="Arial" w:hAnsi="Arial" w:cs="Arial"/>
          <w:b/>
          <w:bCs/>
          <w:color w:val="7A9DA6"/>
          <w:sz w:val="36"/>
          <w:szCs w:val="36"/>
          <w:lang w:val="en-US"/>
        </w:rPr>
      </w:pPr>
      <w:r w:rsidRPr="00F775C5">
        <w:rPr>
          <w:rFonts w:ascii="Arial" w:hAnsi="Arial" w:cs="Arial"/>
          <w:b/>
          <w:bCs/>
          <w:color w:val="7A9DA6"/>
          <w:sz w:val="36"/>
          <w:szCs w:val="36"/>
          <w:lang w:val="en-US"/>
        </w:rPr>
        <w:t>Social Norms and Institutions</w:t>
      </w:r>
    </w:p>
    <w:p w:rsidR="0040339A" w:rsidRPr="00F775C5" w:rsidRDefault="0040339A" w:rsidP="0040339A">
      <w:pPr>
        <w:autoSpaceDE w:val="0"/>
        <w:autoSpaceDN w:val="0"/>
        <w:adjustRightInd w:val="0"/>
        <w:spacing w:after="0" w:line="240" w:lineRule="auto"/>
        <w:rPr>
          <w:rFonts w:ascii="Arial" w:hAnsi="Arial" w:cs="Arial"/>
          <w:b/>
          <w:bCs/>
          <w:color w:val="000000"/>
          <w:lang w:val="en-US"/>
        </w:rPr>
      </w:pPr>
    </w:p>
    <w:p w:rsidR="0040339A" w:rsidRPr="00F775C5" w:rsidRDefault="0040339A" w:rsidP="0040339A">
      <w:pPr>
        <w:autoSpaceDE w:val="0"/>
        <w:autoSpaceDN w:val="0"/>
        <w:adjustRightInd w:val="0"/>
        <w:spacing w:after="0" w:line="240" w:lineRule="auto"/>
        <w:jc w:val="center"/>
        <w:rPr>
          <w:rFonts w:ascii="Arial" w:hAnsi="Arial" w:cs="Arial"/>
          <w:b/>
          <w:bCs/>
          <w:color w:val="000000"/>
          <w:sz w:val="28"/>
          <w:szCs w:val="28"/>
          <w:lang w:val="en-US"/>
        </w:rPr>
      </w:pPr>
      <w:r w:rsidRPr="00F775C5">
        <w:rPr>
          <w:rFonts w:ascii="Arial" w:hAnsi="Arial" w:cs="Arial"/>
          <w:b/>
          <w:bCs/>
          <w:color w:val="000000"/>
          <w:sz w:val="28"/>
          <w:szCs w:val="28"/>
          <w:lang w:val="en-US"/>
        </w:rPr>
        <w:t>Model Building, Empirical Corroborations, and Applications</w:t>
      </w:r>
    </w:p>
    <w:p w:rsidR="0040339A" w:rsidRPr="00F775C5" w:rsidRDefault="0040339A" w:rsidP="0040339A">
      <w:pPr>
        <w:autoSpaceDE w:val="0"/>
        <w:autoSpaceDN w:val="0"/>
        <w:adjustRightInd w:val="0"/>
        <w:spacing w:after="0" w:line="240" w:lineRule="auto"/>
        <w:jc w:val="center"/>
        <w:rPr>
          <w:rFonts w:ascii="Arial" w:hAnsi="Arial" w:cs="Arial"/>
          <w:b/>
          <w:bCs/>
          <w:color w:val="000000"/>
          <w:sz w:val="28"/>
          <w:szCs w:val="28"/>
          <w:lang w:val="en-US"/>
        </w:rPr>
      </w:pPr>
    </w:p>
    <w:p w:rsidR="0040339A" w:rsidRPr="00F775C5" w:rsidRDefault="0040339A" w:rsidP="00F775C5">
      <w:pPr>
        <w:autoSpaceDE w:val="0"/>
        <w:autoSpaceDN w:val="0"/>
        <w:adjustRightInd w:val="0"/>
        <w:spacing w:after="0" w:line="240" w:lineRule="auto"/>
        <w:jc w:val="center"/>
        <w:rPr>
          <w:rFonts w:ascii="Arial" w:hAnsi="Arial" w:cs="Arial"/>
          <w:b/>
          <w:bCs/>
          <w:color w:val="000000"/>
          <w:sz w:val="28"/>
          <w:szCs w:val="28"/>
          <w:lang w:val="en-US"/>
        </w:rPr>
      </w:pPr>
      <w:r w:rsidRPr="00F775C5">
        <w:rPr>
          <w:rFonts w:ascii="Arial" w:hAnsi="Arial" w:cs="Arial"/>
          <w:b/>
          <w:bCs/>
          <w:color w:val="000000"/>
          <w:sz w:val="28"/>
          <w:szCs w:val="28"/>
          <w:lang w:val="en-US"/>
        </w:rPr>
        <w:t xml:space="preserve">International Conference at the </w:t>
      </w:r>
      <w:proofErr w:type="spellStart"/>
      <w:r w:rsidR="00F775C5" w:rsidRPr="00F775C5">
        <w:rPr>
          <w:rFonts w:ascii="Arial" w:hAnsi="Arial" w:cs="Arial"/>
          <w:b/>
          <w:sz w:val="28"/>
          <w:szCs w:val="28"/>
          <w:lang w:val="en-US"/>
        </w:rPr>
        <w:t>Congressi</w:t>
      </w:r>
      <w:proofErr w:type="spellEnd"/>
      <w:r w:rsidR="00F775C5" w:rsidRPr="00F775C5">
        <w:rPr>
          <w:rFonts w:ascii="Arial" w:hAnsi="Arial" w:cs="Arial"/>
          <w:b/>
          <w:sz w:val="28"/>
          <w:szCs w:val="28"/>
          <w:lang w:val="en-US"/>
        </w:rPr>
        <w:t xml:space="preserve"> Stefano </w:t>
      </w:r>
      <w:proofErr w:type="spellStart"/>
      <w:r w:rsidR="00F775C5" w:rsidRPr="00F775C5">
        <w:rPr>
          <w:rFonts w:ascii="Arial" w:hAnsi="Arial" w:cs="Arial"/>
          <w:b/>
          <w:sz w:val="28"/>
          <w:szCs w:val="28"/>
          <w:lang w:val="en-US"/>
        </w:rPr>
        <w:t>Franscini</w:t>
      </w:r>
      <w:proofErr w:type="spellEnd"/>
      <w:r w:rsidR="00F775C5" w:rsidRPr="00F775C5">
        <w:rPr>
          <w:rFonts w:ascii="Arial" w:hAnsi="Arial" w:cs="Arial"/>
          <w:b/>
          <w:sz w:val="28"/>
          <w:szCs w:val="28"/>
          <w:lang w:val="en-US"/>
        </w:rPr>
        <w:t xml:space="preserve"> (CSF)</w:t>
      </w:r>
      <w:r w:rsidR="00F775C5" w:rsidRPr="00F775C5">
        <w:rPr>
          <w:rFonts w:ascii="Arial" w:hAnsi="Arial" w:cs="Arial"/>
          <w:b/>
          <w:bCs/>
          <w:color w:val="000000"/>
          <w:sz w:val="28"/>
          <w:szCs w:val="28"/>
          <w:lang w:val="en-US"/>
        </w:rPr>
        <w:t xml:space="preserve"> </w:t>
      </w:r>
      <w:r w:rsidRPr="00F775C5">
        <w:rPr>
          <w:rFonts w:ascii="Arial" w:hAnsi="Arial" w:cs="Arial"/>
          <w:b/>
          <w:bCs/>
          <w:color w:val="000000"/>
          <w:sz w:val="28"/>
          <w:szCs w:val="28"/>
          <w:lang w:val="en-US"/>
        </w:rPr>
        <w:t>of ETH Zurich</w:t>
      </w:r>
      <w:r w:rsidR="00F775C5">
        <w:rPr>
          <w:rFonts w:ascii="Arial" w:hAnsi="Arial" w:cs="Arial"/>
          <w:b/>
          <w:bCs/>
          <w:color w:val="000000"/>
          <w:sz w:val="28"/>
          <w:szCs w:val="28"/>
          <w:lang w:val="en-US"/>
        </w:rPr>
        <w:t xml:space="preserve">, </w:t>
      </w:r>
      <w:r w:rsidRPr="00F775C5">
        <w:rPr>
          <w:rFonts w:ascii="Arial" w:hAnsi="Arial" w:cs="Arial"/>
          <w:b/>
          <w:bCs/>
          <w:color w:val="000000"/>
          <w:sz w:val="28"/>
          <w:szCs w:val="28"/>
          <w:lang w:val="en-US"/>
        </w:rPr>
        <w:t xml:space="preserve">Monte </w:t>
      </w:r>
      <w:proofErr w:type="spellStart"/>
      <w:r w:rsidRPr="00F775C5">
        <w:rPr>
          <w:rFonts w:ascii="Arial" w:hAnsi="Arial" w:cs="Arial"/>
          <w:b/>
          <w:bCs/>
          <w:color w:val="000000"/>
          <w:sz w:val="28"/>
          <w:szCs w:val="28"/>
          <w:lang w:val="en-US"/>
        </w:rPr>
        <w:t>Verità</w:t>
      </w:r>
      <w:proofErr w:type="spellEnd"/>
      <w:r w:rsidR="00F775C5">
        <w:rPr>
          <w:rFonts w:ascii="Arial" w:hAnsi="Arial" w:cs="Arial"/>
          <w:b/>
          <w:bCs/>
          <w:color w:val="000000"/>
          <w:sz w:val="28"/>
          <w:szCs w:val="28"/>
          <w:lang w:val="en-US"/>
        </w:rPr>
        <w:t xml:space="preserve">, </w:t>
      </w:r>
      <w:proofErr w:type="spellStart"/>
      <w:r w:rsidR="00F775C5">
        <w:rPr>
          <w:rFonts w:ascii="Arial" w:hAnsi="Arial" w:cs="Arial"/>
          <w:b/>
          <w:bCs/>
          <w:color w:val="000000"/>
          <w:sz w:val="28"/>
          <w:szCs w:val="28"/>
          <w:lang w:val="en-US"/>
        </w:rPr>
        <w:t>Ascona</w:t>
      </w:r>
      <w:proofErr w:type="spellEnd"/>
    </w:p>
    <w:p w:rsidR="0040339A" w:rsidRPr="00F775C5" w:rsidRDefault="00F775C5" w:rsidP="0040339A">
      <w:pPr>
        <w:autoSpaceDE w:val="0"/>
        <w:autoSpaceDN w:val="0"/>
        <w:adjustRightInd w:val="0"/>
        <w:spacing w:after="0" w:line="240" w:lineRule="auto"/>
        <w:jc w:val="center"/>
        <w:rPr>
          <w:rFonts w:ascii="Arial" w:hAnsi="Arial" w:cs="Arial"/>
          <w:b/>
          <w:bCs/>
          <w:color w:val="000000"/>
          <w:sz w:val="28"/>
          <w:szCs w:val="28"/>
          <w:lang w:val="en-US"/>
        </w:rPr>
      </w:pPr>
      <w:r w:rsidRPr="00F775C5">
        <w:rPr>
          <w:rFonts w:ascii="Arial" w:hAnsi="Arial" w:cs="Arial"/>
          <w:b/>
          <w:bCs/>
          <w:color w:val="000000"/>
          <w:sz w:val="28"/>
          <w:szCs w:val="28"/>
          <w:lang w:val="en-US"/>
        </w:rPr>
        <w:t xml:space="preserve">10-15 </w:t>
      </w:r>
      <w:r w:rsidR="0040339A" w:rsidRPr="00F775C5">
        <w:rPr>
          <w:rFonts w:ascii="Arial" w:hAnsi="Arial" w:cs="Arial"/>
          <w:b/>
          <w:bCs/>
          <w:color w:val="000000"/>
          <w:sz w:val="28"/>
          <w:szCs w:val="28"/>
          <w:lang w:val="en-US"/>
        </w:rPr>
        <w:t>May</w:t>
      </w:r>
      <w:r w:rsidRPr="00F775C5">
        <w:rPr>
          <w:rFonts w:ascii="Arial" w:hAnsi="Arial" w:cs="Arial"/>
          <w:b/>
          <w:bCs/>
          <w:color w:val="000000"/>
          <w:sz w:val="28"/>
          <w:szCs w:val="28"/>
          <w:lang w:val="en-US"/>
        </w:rPr>
        <w:t xml:space="preserve"> </w:t>
      </w:r>
      <w:r w:rsidR="0040339A" w:rsidRPr="00F775C5">
        <w:rPr>
          <w:rFonts w:ascii="Arial" w:hAnsi="Arial" w:cs="Arial"/>
          <w:b/>
          <w:bCs/>
          <w:color w:val="000000"/>
          <w:sz w:val="28"/>
          <w:szCs w:val="28"/>
          <w:lang w:val="en-US"/>
        </w:rPr>
        <w:t>2015</w:t>
      </w:r>
    </w:p>
    <w:p w:rsidR="0040339A" w:rsidRPr="00F775C5" w:rsidRDefault="0040339A" w:rsidP="0040339A">
      <w:pPr>
        <w:autoSpaceDE w:val="0"/>
        <w:autoSpaceDN w:val="0"/>
        <w:adjustRightInd w:val="0"/>
        <w:spacing w:after="0" w:line="240" w:lineRule="auto"/>
        <w:jc w:val="center"/>
        <w:rPr>
          <w:rFonts w:ascii="Arial" w:hAnsi="Arial" w:cs="Arial"/>
          <w:b/>
          <w:bCs/>
          <w:color w:val="000000"/>
          <w:sz w:val="28"/>
          <w:szCs w:val="28"/>
          <w:lang w:val="en-US"/>
        </w:rPr>
      </w:pPr>
    </w:p>
    <w:p w:rsidR="0040339A" w:rsidRPr="00F775C5" w:rsidRDefault="0040339A" w:rsidP="0040339A">
      <w:pPr>
        <w:autoSpaceDE w:val="0"/>
        <w:autoSpaceDN w:val="0"/>
        <w:adjustRightInd w:val="0"/>
        <w:spacing w:after="0" w:line="240" w:lineRule="auto"/>
        <w:jc w:val="center"/>
        <w:rPr>
          <w:rFonts w:ascii="Arial" w:hAnsi="Arial" w:cs="Arial"/>
          <w:b/>
          <w:bCs/>
          <w:color w:val="000000"/>
          <w:sz w:val="28"/>
          <w:szCs w:val="28"/>
          <w:lang w:val="en-US"/>
        </w:rPr>
      </w:pPr>
      <w:r w:rsidRPr="00F775C5">
        <w:rPr>
          <w:rFonts w:ascii="Arial" w:hAnsi="Arial" w:cs="Arial"/>
          <w:b/>
          <w:bCs/>
          <w:color w:val="000000"/>
          <w:sz w:val="28"/>
          <w:szCs w:val="28"/>
          <w:lang w:val="en-US"/>
        </w:rPr>
        <w:t>Organizers:</w:t>
      </w:r>
    </w:p>
    <w:p w:rsidR="0040339A" w:rsidRPr="00F775C5" w:rsidRDefault="0040339A" w:rsidP="0040339A">
      <w:pPr>
        <w:autoSpaceDE w:val="0"/>
        <w:autoSpaceDN w:val="0"/>
        <w:adjustRightInd w:val="0"/>
        <w:spacing w:after="0" w:line="240" w:lineRule="auto"/>
        <w:jc w:val="center"/>
        <w:rPr>
          <w:rFonts w:ascii="Arial" w:hAnsi="Arial" w:cs="Arial"/>
          <w:b/>
          <w:bCs/>
          <w:color w:val="000000"/>
          <w:sz w:val="28"/>
          <w:szCs w:val="28"/>
          <w:lang w:val="en-US"/>
        </w:rPr>
      </w:pPr>
      <w:r w:rsidRPr="00F775C5">
        <w:rPr>
          <w:rFonts w:ascii="Arial" w:hAnsi="Arial" w:cs="Arial"/>
          <w:b/>
          <w:bCs/>
          <w:color w:val="000000"/>
          <w:sz w:val="28"/>
          <w:szCs w:val="28"/>
          <w:lang w:val="en-US"/>
        </w:rPr>
        <w:t xml:space="preserve"> Andreas Diekmann, Ernst Fehr, Ryan Murphy, Roberto Weber</w:t>
      </w:r>
    </w:p>
    <w:p w:rsidR="0040339A" w:rsidRPr="00F775C5" w:rsidRDefault="0040339A" w:rsidP="0040339A">
      <w:pPr>
        <w:autoSpaceDE w:val="0"/>
        <w:autoSpaceDN w:val="0"/>
        <w:adjustRightInd w:val="0"/>
        <w:spacing w:after="0" w:line="240" w:lineRule="auto"/>
        <w:jc w:val="center"/>
        <w:rPr>
          <w:rFonts w:ascii="Arial" w:hAnsi="Arial" w:cs="Arial"/>
          <w:b/>
          <w:bCs/>
          <w:color w:val="000000"/>
          <w:sz w:val="28"/>
          <w:szCs w:val="28"/>
          <w:lang w:val="en-US"/>
        </w:rPr>
      </w:pPr>
    </w:p>
    <w:p w:rsidR="0040339A" w:rsidRDefault="0040339A" w:rsidP="0040339A">
      <w:pPr>
        <w:autoSpaceDE w:val="0"/>
        <w:autoSpaceDN w:val="0"/>
        <w:adjustRightInd w:val="0"/>
        <w:spacing w:after="0" w:line="240" w:lineRule="auto"/>
        <w:jc w:val="center"/>
        <w:rPr>
          <w:rFonts w:ascii="Arial" w:hAnsi="Arial" w:cs="Arial"/>
          <w:b/>
          <w:bCs/>
          <w:color w:val="000000"/>
          <w:sz w:val="28"/>
          <w:szCs w:val="28"/>
          <w:lang w:val="en-US"/>
        </w:rPr>
      </w:pPr>
      <w:r w:rsidRPr="00F775C5">
        <w:rPr>
          <w:rFonts w:ascii="Arial" w:hAnsi="Arial" w:cs="Arial"/>
          <w:b/>
          <w:bCs/>
          <w:color w:val="000000"/>
          <w:sz w:val="28"/>
          <w:szCs w:val="28"/>
          <w:lang w:val="en-US"/>
        </w:rPr>
        <w:t>Conference Office: Stefan Wehrli (</w:t>
      </w:r>
      <w:hyperlink r:id="rId6" w:history="1">
        <w:r w:rsidR="007349BF" w:rsidRPr="007349BF">
          <w:rPr>
            <w:rStyle w:val="Hyperlink"/>
            <w:rFonts w:ascii="Arial" w:hAnsi="Arial" w:cs="Arial"/>
            <w:sz w:val="28"/>
            <w:szCs w:val="28"/>
            <w:lang w:val="en-US"/>
          </w:rPr>
          <w:t>sni2015@ethz.ch</w:t>
        </w:r>
      </w:hyperlink>
      <w:r w:rsidRPr="00F775C5">
        <w:rPr>
          <w:rFonts w:ascii="Arial" w:hAnsi="Arial" w:cs="Arial"/>
          <w:b/>
          <w:bCs/>
          <w:color w:val="000000"/>
          <w:sz w:val="28"/>
          <w:szCs w:val="28"/>
          <w:lang w:val="en-US"/>
        </w:rPr>
        <w:t>)</w:t>
      </w:r>
    </w:p>
    <w:p w:rsidR="00B73A6F" w:rsidRPr="008E00FA" w:rsidRDefault="00646832" w:rsidP="00B73A6F">
      <w:pPr>
        <w:jc w:val="center"/>
        <w:rPr>
          <w:rFonts w:ascii="Arial" w:hAnsi="Arial" w:cs="Arial"/>
          <w:sz w:val="28"/>
          <w:szCs w:val="28"/>
          <w:lang w:val="en-US"/>
        </w:rPr>
      </w:pPr>
      <w:hyperlink r:id="rId7" w:history="1">
        <w:r w:rsidR="007349BF" w:rsidRPr="008E00FA">
          <w:rPr>
            <w:rStyle w:val="Hyperlink"/>
            <w:rFonts w:ascii="Arial" w:hAnsi="Arial" w:cs="Arial"/>
            <w:sz w:val="28"/>
            <w:szCs w:val="28"/>
            <w:lang w:val="en-US"/>
          </w:rPr>
          <w:t>http://www.socio.ethz.ch/sni2015</w:t>
        </w:r>
      </w:hyperlink>
    </w:p>
    <w:p w:rsidR="00B73A6F" w:rsidRDefault="00B73A6F" w:rsidP="0040339A">
      <w:pPr>
        <w:autoSpaceDE w:val="0"/>
        <w:autoSpaceDN w:val="0"/>
        <w:adjustRightInd w:val="0"/>
        <w:spacing w:after="0" w:line="240" w:lineRule="auto"/>
        <w:jc w:val="center"/>
        <w:rPr>
          <w:rFonts w:ascii="Arial" w:hAnsi="Arial" w:cs="Arial"/>
          <w:b/>
          <w:bCs/>
          <w:color w:val="000000"/>
          <w:sz w:val="28"/>
          <w:szCs w:val="28"/>
          <w:lang w:val="en-US"/>
        </w:rPr>
      </w:pPr>
    </w:p>
    <w:p w:rsidR="00B73A6F" w:rsidRPr="00B73A6F" w:rsidRDefault="00B73A6F" w:rsidP="0040339A">
      <w:pPr>
        <w:autoSpaceDE w:val="0"/>
        <w:autoSpaceDN w:val="0"/>
        <w:adjustRightInd w:val="0"/>
        <w:spacing w:after="0" w:line="240" w:lineRule="auto"/>
        <w:jc w:val="center"/>
        <w:rPr>
          <w:rFonts w:ascii="Arial" w:hAnsi="Arial" w:cs="Arial"/>
          <w:b/>
          <w:bCs/>
          <w:color w:val="000000"/>
          <w:sz w:val="28"/>
          <w:szCs w:val="28"/>
          <w:lang w:val="en-US"/>
        </w:rPr>
      </w:pPr>
    </w:p>
    <w:p w:rsidR="00270229" w:rsidRPr="00F775C5" w:rsidRDefault="00270229" w:rsidP="00270229">
      <w:pPr>
        <w:jc w:val="both"/>
        <w:rPr>
          <w:rFonts w:ascii="Arial" w:hAnsi="Arial" w:cs="Arial"/>
          <w:lang w:val="en-US"/>
        </w:rPr>
      </w:pPr>
      <w:r w:rsidRPr="00F775C5">
        <w:rPr>
          <w:rFonts w:ascii="Arial" w:hAnsi="Arial" w:cs="Arial"/>
          <w:lang w:val="en-US"/>
        </w:rPr>
        <w:t>Social norms and institutions have had a large impact on how people behave in daily life, on economic activity, on solving political conflicts</w:t>
      </w:r>
      <w:r w:rsidR="00F775C5">
        <w:rPr>
          <w:rFonts w:ascii="Arial" w:hAnsi="Arial" w:cs="Arial"/>
          <w:lang w:val="en-US"/>
        </w:rPr>
        <w:t>,</w:t>
      </w:r>
      <w:r w:rsidRPr="00F775C5">
        <w:rPr>
          <w:rFonts w:ascii="Arial" w:hAnsi="Arial" w:cs="Arial"/>
          <w:lang w:val="en-US"/>
        </w:rPr>
        <w:t xml:space="preserve"> and on the welfare of nations. </w:t>
      </w:r>
      <w:r w:rsidR="00607ADE" w:rsidRPr="00607ADE">
        <w:rPr>
          <w:rFonts w:ascii="Arial" w:hAnsi="Arial" w:cs="Arial"/>
          <w:lang w:val="en-US"/>
        </w:rPr>
        <w:t xml:space="preserve">By definition "Institutions are the humanly devised constraints that structure political, economic and social interaction" (Douglas North). </w:t>
      </w:r>
      <w:r w:rsidRPr="00F775C5">
        <w:rPr>
          <w:rFonts w:ascii="Arial" w:hAnsi="Arial" w:cs="Arial"/>
          <w:lang w:val="en-US"/>
        </w:rPr>
        <w:t xml:space="preserve">Property rights, democratic institutions, patent rights, auction rules, divorce laws, voting rules, financial market and environmental regulations serve as examples of institutions. “Perverse” incentives leading to undesirable and inefficient outcomes for the society at large is an important topic in this research program, as sensible looking incentive mechanisms can lead to a variety of unintended </w:t>
      </w:r>
      <w:proofErr w:type="gramStart"/>
      <w:r w:rsidRPr="00F775C5">
        <w:rPr>
          <w:rFonts w:ascii="Arial" w:hAnsi="Arial" w:cs="Arial"/>
          <w:lang w:val="en-US"/>
        </w:rPr>
        <w:t>consequences.</w:t>
      </w:r>
      <w:proofErr w:type="gramEnd"/>
      <w:r w:rsidRPr="00F775C5">
        <w:rPr>
          <w:rFonts w:ascii="Arial" w:hAnsi="Arial" w:cs="Arial"/>
          <w:lang w:val="en-US"/>
        </w:rPr>
        <w:t xml:space="preserve"> Social norms and institutions govern all areas of society. Several authors have developed theories that propose that the character of institutions is a key factor in explaining why states prosper or fail. </w:t>
      </w:r>
    </w:p>
    <w:p w:rsidR="00270229" w:rsidRPr="00F775C5" w:rsidRDefault="00270229" w:rsidP="00270229">
      <w:pPr>
        <w:jc w:val="both"/>
        <w:rPr>
          <w:rFonts w:ascii="Arial" w:hAnsi="Arial" w:cs="Arial"/>
        </w:rPr>
      </w:pPr>
      <w:r w:rsidRPr="00F775C5">
        <w:rPr>
          <w:rFonts w:ascii="Arial" w:hAnsi="Arial" w:cs="Arial"/>
          <w:lang w:val="en-US"/>
        </w:rPr>
        <w:t xml:space="preserve">Modern research in the field of norms and institutions relies on new theories and methods such as the concepts and theories of asymmetric information, signaling, social networks, classical and behavioral decision theory and game theory, psychological theories of motivation etc.  Research is conducted by various methods: Case studies, survey studies, field experiments, lab experiments and computer simulation studies. </w:t>
      </w:r>
      <w:proofErr w:type="spellStart"/>
      <w:r w:rsidRPr="00F775C5">
        <w:rPr>
          <w:rFonts w:ascii="Arial" w:hAnsi="Arial" w:cs="Arial"/>
        </w:rPr>
        <w:t>Here</w:t>
      </w:r>
      <w:proofErr w:type="spellEnd"/>
      <w:r w:rsidRPr="00F775C5">
        <w:rPr>
          <w:rFonts w:ascii="Arial" w:hAnsi="Arial" w:cs="Arial"/>
        </w:rPr>
        <w:t xml:space="preserve"> </w:t>
      </w:r>
      <w:proofErr w:type="spellStart"/>
      <w:r w:rsidRPr="00F775C5">
        <w:rPr>
          <w:rFonts w:ascii="Arial" w:hAnsi="Arial" w:cs="Arial"/>
        </w:rPr>
        <w:t>are</w:t>
      </w:r>
      <w:proofErr w:type="spellEnd"/>
      <w:r w:rsidRPr="00F775C5">
        <w:rPr>
          <w:rFonts w:ascii="Arial" w:hAnsi="Arial" w:cs="Arial"/>
        </w:rPr>
        <w:t xml:space="preserve"> </w:t>
      </w:r>
      <w:proofErr w:type="spellStart"/>
      <w:r w:rsidRPr="00F775C5">
        <w:rPr>
          <w:rFonts w:ascii="Arial" w:hAnsi="Arial" w:cs="Arial"/>
        </w:rPr>
        <w:t>some</w:t>
      </w:r>
      <w:proofErr w:type="spellEnd"/>
      <w:r w:rsidRPr="00F775C5">
        <w:rPr>
          <w:rFonts w:ascii="Arial" w:hAnsi="Arial" w:cs="Arial"/>
        </w:rPr>
        <w:t xml:space="preserve"> </w:t>
      </w:r>
      <w:proofErr w:type="spellStart"/>
      <w:r w:rsidRPr="00F775C5">
        <w:rPr>
          <w:rFonts w:ascii="Arial" w:hAnsi="Arial" w:cs="Arial"/>
        </w:rPr>
        <w:t>examples</w:t>
      </w:r>
      <w:proofErr w:type="spellEnd"/>
      <w:r w:rsidRPr="00F775C5">
        <w:rPr>
          <w:rFonts w:ascii="Arial" w:hAnsi="Arial" w:cs="Arial"/>
        </w:rPr>
        <w:t xml:space="preserve"> of </w:t>
      </w:r>
      <w:proofErr w:type="spellStart"/>
      <w:r w:rsidRPr="00F775C5">
        <w:rPr>
          <w:rFonts w:ascii="Arial" w:hAnsi="Arial" w:cs="Arial"/>
        </w:rPr>
        <w:t>research</w:t>
      </w:r>
      <w:proofErr w:type="spellEnd"/>
      <w:r w:rsidRPr="00F775C5">
        <w:rPr>
          <w:rFonts w:ascii="Arial" w:hAnsi="Arial" w:cs="Arial"/>
        </w:rPr>
        <w:t xml:space="preserve"> </w:t>
      </w:r>
      <w:proofErr w:type="spellStart"/>
      <w:r w:rsidRPr="00F775C5">
        <w:rPr>
          <w:rFonts w:ascii="Arial" w:hAnsi="Arial" w:cs="Arial"/>
        </w:rPr>
        <w:t>questions</w:t>
      </w:r>
      <w:proofErr w:type="spellEnd"/>
      <w:r w:rsidRPr="00F775C5">
        <w:rPr>
          <w:rFonts w:ascii="Arial" w:hAnsi="Arial" w:cs="Arial"/>
        </w:rPr>
        <w:t>:</w:t>
      </w:r>
    </w:p>
    <w:p w:rsidR="00270229" w:rsidRPr="00F775C5" w:rsidRDefault="00270229" w:rsidP="00A46A32">
      <w:pPr>
        <w:numPr>
          <w:ilvl w:val="0"/>
          <w:numId w:val="1"/>
        </w:numPr>
        <w:contextualSpacing/>
        <w:jc w:val="both"/>
        <w:rPr>
          <w:rFonts w:ascii="Arial" w:hAnsi="Arial" w:cs="Arial"/>
          <w:lang w:val="en-US"/>
        </w:rPr>
      </w:pPr>
      <w:r w:rsidRPr="00F775C5">
        <w:rPr>
          <w:rFonts w:ascii="Arial" w:hAnsi="Arial" w:cs="Arial"/>
          <w:lang w:val="en-US"/>
        </w:rPr>
        <w:t>How do social norms of cooperation em</w:t>
      </w:r>
      <w:r w:rsidR="00F775C5">
        <w:rPr>
          <w:rFonts w:ascii="Arial" w:hAnsi="Arial" w:cs="Arial"/>
          <w:lang w:val="en-US"/>
        </w:rPr>
        <w:t>erge endogenously without third-</w:t>
      </w:r>
      <w:r w:rsidRPr="00F775C5">
        <w:rPr>
          <w:rFonts w:ascii="Arial" w:hAnsi="Arial" w:cs="Arial"/>
          <w:lang w:val="en-US"/>
        </w:rPr>
        <w:t>party intervention?</w:t>
      </w:r>
    </w:p>
    <w:p w:rsidR="00270229" w:rsidRPr="00F775C5" w:rsidRDefault="00270229" w:rsidP="00A46A32">
      <w:pPr>
        <w:numPr>
          <w:ilvl w:val="0"/>
          <w:numId w:val="1"/>
        </w:numPr>
        <w:contextualSpacing/>
        <w:jc w:val="both"/>
        <w:rPr>
          <w:rFonts w:ascii="Arial" w:hAnsi="Arial" w:cs="Arial"/>
          <w:lang w:val="en-US"/>
        </w:rPr>
      </w:pPr>
      <w:r w:rsidRPr="00F775C5">
        <w:rPr>
          <w:rFonts w:ascii="Arial" w:hAnsi="Arial" w:cs="Arial"/>
          <w:lang w:val="en-US"/>
        </w:rPr>
        <w:t>What is the impact of social norms versus monetary incentives on human behavior?</w:t>
      </w:r>
    </w:p>
    <w:p w:rsidR="00270229" w:rsidRPr="00F775C5" w:rsidRDefault="00270229" w:rsidP="00A46A32">
      <w:pPr>
        <w:numPr>
          <w:ilvl w:val="0"/>
          <w:numId w:val="1"/>
        </w:numPr>
        <w:contextualSpacing/>
        <w:jc w:val="both"/>
        <w:rPr>
          <w:rFonts w:ascii="Arial" w:hAnsi="Arial" w:cs="Arial"/>
          <w:lang w:val="en-US"/>
        </w:rPr>
      </w:pPr>
      <w:r w:rsidRPr="00F775C5">
        <w:rPr>
          <w:rFonts w:ascii="Arial" w:hAnsi="Arial" w:cs="Arial"/>
          <w:lang w:val="en-US"/>
        </w:rPr>
        <w:t>Which type of institutional rules will promote and sustain cooperation in social dilemmas?</w:t>
      </w:r>
    </w:p>
    <w:p w:rsidR="00270229" w:rsidRPr="00F775C5" w:rsidRDefault="00270229" w:rsidP="00A46A32">
      <w:pPr>
        <w:numPr>
          <w:ilvl w:val="0"/>
          <w:numId w:val="1"/>
        </w:numPr>
        <w:contextualSpacing/>
        <w:jc w:val="both"/>
        <w:rPr>
          <w:rFonts w:ascii="Arial" w:hAnsi="Arial" w:cs="Arial"/>
          <w:lang w:val="en-US"/>
        </w:rPr>
      </w:pPr>
      <w:r w:rsidRPr="00F775C5">
        <w:rPr>
          <w:rFonts w:ascii="Arial" w:hAnsi="Arial" w:cs="Arial"/>
          <w:lang w:val="en-US"/>
        </w:rPr>
        <w:t>Which type of institutions will emerge to solve problems of trust, risk and asymmetric information?</w:t>
      </w:r>
    </w:p>
    <w:p w:rsidR="00270229" w:rsidRPr="00F775C5" w:rsidRDefault="00270229" w:rsidP="00A46A32">
      <w:pPr>
        <w:numPr>
          <w:ilvl w:val="0"/>
          <w:numId w:val="1"/>
        </w:numPr>
        <w:contextualSpacing/>
        <w:jc w:val="both"/>
        <w:rPr>
          <w:rFonts w:ascii="Arial" w:hAnsi="Arial" w:cs="Arial"/>
          <w:lang w:val="en-US"/>
        </w:rPr>
      </w:pPr>
      <w:r w:rsidRPr="00F775C5">
        <w:rPr>
          <w:rFonts w:ascii="Arial" w:hAnsi="Arial" w:cs="Arial"/>
          <w:lang w:val="en-US"/>
        </w:rPr>
        <w:t>How are “social preferences” relevant to explain</w:t>
      </w:r>
      <w:r w:rsidR="00F775C5">
        <w:rPr>
          <w:rFonts w:ascii="Arial" w:hAnsi="Arial" w:cs="Arial"/>
          <w:lang w:val="en-US"/>
        </w:rPr>
        <w:t>ing</w:t>
      </w:r>
      <w:r w:rsidRPr="00F775C5">
        <w:rPr>
          <w:rFonts w:ascii="Arial" w:hAnsi="Arial" w:cs="Arial"/>
          <w:lang w:val="en-US"/>
        </w:rPr>
        <w:t xml:space="preserve"> the efficient functioning and behavioral consequences of institutions?</w:t>
      </w:r>
    </w:p>
    <w:p w:rsidR="00270229" w:rsidRPr="00F775C5" w:rsidRDefault="00270229" w:rsidP="00A46A32">
      <w:pPr>
        <w:numPr>
          <w:ilvl w:val="0"/>
          <w:numId w:val="1"/>
        </w:numPr>
        <w:contextualSpacing/>
        <w:jc w:val="both"/>
        <w:rPr>
          <w:rFonts w:ascii="Arial" w:hAnsi="Arial" w:cs="Arial"/>
          <w:lang w:val="en-US"/>
        </w:rPr>
      </w:pPr>
      <w:r w:rsidRPr="00F775C5">
        <w:rPr>
          <w:rFonts w:ascii="Arial" w:hAnsi="Arial" w:cs="Arial"/>
          <w:lang w:val="en-US"/>
        </w:rPr>
        <w:lastRenderedPageBreak/>
        <w:t>There are an increasing number of rating systems and reputation institutions, both in the “offline” world and on the internet. What are the effects, and side effects, of these new institutions?</w:t>
      </w:r>
    </w:p>
    <w:p w:rsidR="00270229" w:rsidRPr="00F775C5" w:rsidRDefault="00270229" w:rsidP="00A46A32">
      <w:pPr>
        <w:numPr>
          <w:ilvl w:val="0"/>
          <w:numId w:val="1"/>
        </w:numPr>
        <w:contextualSpacing/>
        <w:jc w:val="both"/>
        <w:rPr>
          <w:rFonts w:ascii="Arial" w:hAnsi="Arial" w:cs="Arial"/>
          <w:lang w:val="en-US"/>
        </w:rPr>
      </w:pPr>
      <w:r w:rsidRPr="00F775C5">
        <w:rPr>
          <w:rFonts w:ascii="Arial" w:hAnsi="Arial" w:cs="Arial"/>
          <w:lang w:val="en-US"/>
        </w:rPr>
        <w:t>What are the distributional implications of norms and institutions?</w:t>
      </w:r>
    </w:p>
    <w:p w:rsidR="00270229" w:rsidRPr="00F775C5" w:rsidRDefault="00270229" w:rsidP="00A46A32">
      <w:pPr>
        <w:numPr>
          <w:ilvl w:val="0"/>
          <w:numId w:val="1"/>
        </w:numPr>
        <w:contextualSpacing/>
        <w:jc w:val="both"/>
        <w:rPr>
          <w:rFonts w:ascii="Arial" w:hAnsi="Arial" w:cs="Arial"/>
          <w:lang w:val="en-US"/>
        </w:rPr>
      </w:pPr>
      <w:r w:rsidRPr="00F775C5">
        <w:rPr>
          <w:rFonts w:ascii="Arial" w:hAnsi="Arial" w:cs="Arial"/>
          <w:lang w:val="en-US"/>
        </w:rPr>
        <w:t>Wh</w:t>
      </w:r>
      <w:r w:rsidR="00F775C5">
        <w:rPr>
          <w:rFonts w:ascii="Arial" w:hAnsi="Arial" w:cs="Arial"/>
          <w:lang w:val="en-US"/>
        </w:rPr>
        <w:t>at</w:t>
      </w:r>
      <w:r w:rsidRPr="00F775C5">
        <w:rPr>
          <w:rFonts w:ascii="Arial" w:hAnsi="Arial" w:cs="Arial"/>
          <w:lang w:val="en-US"/>
        </w:rPr>
        <w:t xml:space="preserve"> are the proper institutional schemes to tackle problems of climate change, corruption, international negotiations, financial crises and the risks of bank failures?</w:t>
      </w:r>
    </w:p>
    <w:p w:rsidR="00270229" w:rsidRDefault="00270229" w:rsidP="00A46A32">
      <w:pPr>
        <w:jc w:val="both"/>
        <w:rPr>
          <w:rFonts w:ascii="Arial" w:hAnsi="Arial" w:cs="Arial"/>
          <w:sz w:val="28"/>
          <w:szCs w:val="28"/>
          <w:lang w:val="en-US"/>
        </w:rPr>
      </w:pPr>
    </w:p>
    <w:p w:rsidR="00531777" w:rsidRPr="00F775C5" w:rsidRDefault="00531777" w:rsidP="00A46A32">
      <w:pPr>
        <w:jc w:val="both"/>
        <w:rPr>
          <w:rFonts w:ascii="Arial" w:hAnsi="Arial" w:cs="Arial"/>
          <w:lang w:val="en-GB" w:eastAsia="zh-CN"/>
        </w:rPr>
      </w:pPr>
      <w:r w:rsidRPr="00F775C5">
        <w:rPr>
          <w:rFonts w:ascii="Arial" w:hAnsi="Arial" w:cs="Arial"/>
          <w:lang w:val="en-GB" w:eastAsia="zh-CN"/>
        </w:rPr>
        <w:t>The conference will offer a platform for the exchange of ideas for experts developing, testing and applying theories of social norms and institutions in diverse social sciences. Invited participants are from a variety of countries and have different disciplinary backgrounds.</w:t>
      </w:r>
    </w:p>
    <w:p w:rsidR="00531777" w:rsidRPr="00F775C5" w:rsidRDefault="00531777" w:rsidP="00A46A32">
      <w:pPr>
        <w:jc w:val="both"/>
        <w:rPr>
          <w:rFonts w:ascii="Arial" w:hAnsi="Arial" w:cs="Arial"/>
          <w:lang w:val="en-GB" w:eastAsia="zh-CN"/>
        </w:rPr>
      </w:pPr>
      <w:r w:rsidRPr="00F775C5">
        <w:rPr>
          <w:rFonts w:ascii="Arial" w:hAnsi="Arial" w:cs="Arial"/>
          <w:lang w:val="en-GB" w:eastAsia="zh-CN"/>
        </w:rPr>
        <w:t xml:space="preserve">Speakers are from the </w:t>
      </w:r>
      <w:r w:rsidR="00577653" w:rsidRPr="00F775C5">
        <w:rPr>
          <w:rFonts w:ascii="Arial" w:hAnsi="Arial" w:cs="Arial"/>
          <w:lang w:val="en-GB" w:eastAsia="zh-CN"/>
        </w:rPr>
        <w:t>d</w:t>
      </w:r>
      <w:r w:rsidRPr="00F775C5">
        <w:rPr>
          <w:rFonts w:ascii="Arial" w:hAnsi="Arial" w:cs="Arial"/>
          <w:lang w:val="en-GB" w:eastAsia="zh-CN"/>
        </w:rPr>
        <w:t xml:space="preserve">epartment of Humanities at ETH and the Economics department at the University of Zurich. In addition, the following invited speakers will give presentations </w:t>
      </w:r>
      <w:r w:rsidR="00F775C5">
        <w:rPr>
          <w:rFonts w:ascii="Arial" w:hAnsi="Arial" w:cs="Arial"/>
          <w:lang w:val="en-GB" w:eastAsia="zh-CN"/>
        </w:rPr>
        <w:t>at</w:t>
      </w:r>
      <w:r w:rsidRPr="00F775C5">
        <w:rPr>
          <w:rFonts w:ascii="Arial" w:hAnsi="Arial" w:cs="Arial"/>
          <w:lang w:val="en-GB" w:eastAsia="zh-CN"/>
        </w:rPr>
        <w:t xml:space="preserve"> the conference: </w:t>
      </w:r>
      <w:r w:rsidR="00577653" w:rsidRPr="00F775C5">
        <w:rPr>
          <w:rFonts w:ascii="Arial" w:hAnsi="Arial" w:cs="Arial"/>
          <w:lang w:val="en-GB" w:eastAsia="zh-CN"/>
        </w:rPr>
        <w:t xml:space="preserve"> Christina </w:t>
      </w:r>
      <w:proofErr w:type="spellStart"/>
      <w:r w:rsidR="00577653" w:rsidRPr="00F775C5">
        <w:rPr>
          <w:rFonts w:ascii="Arial" w:hAnsi="Arial" w:cs="Arial"/>
          <w:lang w:val="en-GB" w:eastAsia="zh-CN"/>
        </w:rPr>
        <w:t>Bicchieri</w:t>
      </w:r>
      <w:proofErr w:type="spellEnd"/>
      <w:r w:rsidR="00577653" w:rsidRPr="00F775C5">
        <w:rPr>
          <w:rFonts w:ascii="Arial" w:hAnsi="Arial" w:cs="Arial"/>
          <w:lang w:val="en-GB" w:eastAsia="zh-CN"/>
        </w:rPr>
        <w:t>, Univ</w:t>
      </w:r>
      <w:r w:rsidR="003E73E5">
        <w:rPr>
          <w:rFonts w:ascii="Arial" w:hAnsi="Arial" w:cs="Arial"/>
          <w:lang w:val="en-GB" w:eastAsia="zh-CN"/>
        </w:rPr>
        <w:t>ersity</w:t>
      </w:r>
      <w:r w:rsidR="00577653" w:rsidRPr="00F775C5">
        <w:rPr>
          <w:rFonts w:ascii="Arial" w:hAnsi="Arial" w:cs="Arial"/>
          <w:lang w:val="en-GB" w:eastAsia="zh-CN"/>
        </w:rPr>
        <w:t xml:space="preserve"> of Pennsylvania, Martin </w:t>
      </w:r>
      <w:proofErr w:type="spellStart"/>
      <w:r w:rsidR="00577653" w:rsidRPr="00F775C5">
        <w:rPr>
          <w:rFonts w:ascii="Arial" w:hAnsi="Arial" w:cs="Arial"/>
          <w:lang w:val="en-GB" w:eastAsia="zh-CN"/>
        </w:rPr>
        <w:t>D</w:t>
      </w:r>
      <w:r w:rsidR="001B787F">
        <w:rPr>
          <w:rFonts w:ascii="Arial" w:hAnsi="Arial" w:cs="Arial"/>
          <w:lang w:val="en-GB" w:eastAsia="zh-CN"/>
        </w:rPr>
        <w:t>ufw</w:t>
      </w:r>
      <w:r w:rsidR="003E73E5">
        <w:rPr>
          <w:rFonts w:ascii="Arial" w:hAnsi="Arial" w:cs="Arial"/>
          <w:lang w:val="en-GB" w:eastAsia="zh-CN"/>
        </w:rPr>
        <w:t>enberg</w:t>
      </w:r>
      <w:proofErr w:type="spellEnd"/>
      <w:r w:rsidR="003E73E5">
        <w:rPr>
          <w:rFonts w:ascii="Arial" w:hAnsi="Arial" w:cs="Arial"/>
          <w:lang w:val="en-GB" w:eastAsia="zh-CN"/>
        </w:rPr>
        <w:t>, University</w:t>
      </w:r>
      <w:r w:rsidR="00577653" w:rsidRPr="00F775C5">
        <w:rPr>
          <w:rFonts w:ascii="Arial" w:hAnsi="Arial" w:cs="Arial"/>
          <w:lang w:val="en-GB" w:eastAsia="zh-CN"/>
        </w:rPr>
        <w:t xml:space="preserve"> of Arizona, Robert</w:t>
      </w:r>
      <w:r w:rsidR="00646832">
        <w:rPr>
          <w:rFonts w:ascii="Arial" w:hAnsi="Arial" w:cs="Arial"/>
          <w:lang w:val="en-GB" w:eastAsia="zh-CN"/>
        </w:rPr>
        <w:t xml:space="preserve"> C. </w:t>
      </w:r>
      <w:proofErr w:type="spellStart"/>
      <w:r w:rsidR="00646832">
        <w:rPr>
          <w:rFonts w:ascii="Arial" w:hAnsi="Arial" w:cs="Arial"/>
          <w:lang w:val="en-GB" w:eastAsia="zh-CN"/>
        </w:rPr>
        <w:t>Ellickson</w:t>
      </w:r>
      <w:proofErr w:type="spellEnd"/>
      <w:r w:rsidR="00646832">
        <w:rPr>
          <w:rFonts w:ascii="Arial" w:hAnsi="Arial" w:cs="Arial"/>
          <w:lang w:val="en-GB" w:eastAsia="zh-CN"/>
        </w:rPr>
        <w:t xml:space="preserve">, Yale Law School, </w:t>
      </w:r>
      <w:bookmarkStart w:id="0" w:name="_GoBack"/>
      <w:bookmarkEnd w:id="0"/>
      <w:r w:rsidR="00F775C5">
        <w:rPr>
          <w:rFonts w:ascii="Arial" w:hAnsi="Arial" w:cs="Arial"/>
          <w:lang w:val="en-GB" w:eastAsia="zh-CN"/>
        </w:rPr>
        <w:t xml:space="preserve">Uri </w:t>
      </w:r>
      <w:proofErr w:type="spellStart"/>
      <w:r w:rsidR="00F775C5">
        <w:rPr>
          <w:rFonts w:ascii="Arial" w:hAnsi="Arial" w:cs="Arial"/>
          <w:lang w:val="en-GB" w:eastAsia="zh-CN"/>
        </w:rPr>
        <w:t>Gneezy</w:t>
      </w:r>
      <w:proofErr w:type="spellEnd"/>
      <w:r w:rsidR="00F775C5">
        <w:rPr>
          <w:rFonts w:ascii="Arial" w:hAnsi="Arial" w:cs="Arial"/>
          <w:lang w:val="en-GB" w:eastAsia="zh-CN"/>
        </w:rPr>
        <w:t xml:space="preserve">, </w:t>
      </w:r>
      <w:r w:rsidR="00B82616">
        <w:rPr>
          <w:rFonts w:ascii="Arial" w:hAnsi="Arial" w:cs="Arial"/>
          <w:lang w:val="en-GB" w:eastAsia="zh-CN"/>
        </w:rPr>
        <w:t xml:space="preserve">University of California </w:t>
      </w:r>
      <w:r w:rsidR="00F775C5">
        <w:rPr>
          <w:rFonts w:ascii="Arial" w:hAnsi="Arial" w:cs="Arial"/>
          <w:lang w:val="en-GB" w:eastAsia="zh-CN"/>
        </w:rPr>
        <w:t xml:space="preserve">San Diego, </w:t>
      </w:r>
      <w:r w:rsidR="00577653" w:rsidRPr="00F775C5">
        <w:rPr>
          <w:rFonts w:ascii="Arial" w:hAnsi="Arial" w:cs="Arial"/>
          <w:lang w:val="en-GB" w:eastAsia="zh-CN"/>
        </w:rPr>
        <w:t>Christine Horn</w:t>
      </w:r>
      <w:r w:rsidR="00F775C5">
        <w:rPr>
          <w:rFonts w:ascii="Arial" w:hAnsi="Arial" w:cs="Arial"/>
          <w:lang w:val="en-GB" w:eastAsia="zh-CN"/>
        </w:rPr>
        <w:t>e</w:t>
      </w:r>
      <w:r w:rsidR="00577653" w:rsidRPr="00F775C5">
        <w:rPr>
          <w:rFonts w:ascii="Arial" w:hAnsi="Arial" w:cs="Arial"/>
          <w:lang w:val="en-GB" w:eastAsia="zh-CN"/>
        </w:rPr>
        <w:t xml:space="preserve">, Washington State University, Siegwart Lindenberg, </w:t>
      </w:r>
      <w:proofErr w:type="spellStart"/>
      <w:r w:rsidR="003E73E5" w:rsidRPr="00F775C5">
        <w:rPr>
          <w:rFonts w:ascii="Arial" w:hAnsi="Arial" w:cs="Arial"/>
          <w:lang w:val="en-GB" w:eastAsia="zh-CN"/>
        </w:rPr>
        <w:t>Rijksuniversiteit</w:t>
      </w:r>
      <w:proofErr w:type="spellEnd"/>
      <w:r w:rsidR="003E73E5" w:rsidRPr="00F775C5">
        <w:rPr>
          <w:rFonts w:ascii="Arial" w:hAnsi="Arial" w:cs="Arial"/>
          <w:lang w:val="en-GB" w:eastAsia="zh-CN"/>
        </w:rPr>
        <w:t xml:space="preserve"> </w:t>
      </w:r>
      <w:r w:rsidR="00577653" w:rsidRPr="00F775C5">
        <w:rPr>
          <w:rFonts w:ascii="Arial" w:hAnsi="Arial" w:cs="Arial"/>
          <w:lang w:val="en-GB" w:eastAsia="zh-CN"/>
        </w:rPr>
        <w:t xml:space="preserve">Groningen, Werner Raub, University of Utrecht, Linda </w:t>
      </w:r>
      <w:proofErr w:type="spellStart"/>
      <w:r w:rsidR="00577653" w:rsidRPr="00F775C5">
        <w:rPr>
          <w:rFonts w:ascii="Arial" w:hAnsi="Arial" w:cs="Arial"/>
          <w:lang w:val="en-GB" w:eastAsia="zh-CN"/>
        </w:rPr>
        <w:t>Steg</w:t>
      </w:r>
      <w:proofErr w:type="spellEnd"/>
      <w:r w:rsidR="00577653" w:rsidRPr="00F775C5">
        <w:rPr>
          <w:rFonts w:ascii="Arial" w:hAnsi="Arial" w:cs="Arial"/>
          <w:lang w:val="en-GB" w:eastAsia="zh-CN"/>
        </w:rPr>
        <w:t xml:space="preserve">, </w:t>
      </w:r>
      <w:proofErr w:type="spellStart"/>
      <w:r w:rsidR="00577653" w:rsidRPr="00F775C5">
        <w:rPr>
          <w:rFonts w:ascii="Arial" w:hAnsi="Arial" w:cs="Arial"/>
          <w:lang w:val="en-GB" w:eastAsia="zh-CN"/>
        </w:rPr>
        <w:t>Rijksuniversiteit</w:t>
      </w:r>
      <w:proofErr w:type="spellEnd"/>
      <w:r w:rsidR="00577653" w:rsidRPr="00F775C5">
        <w:rPr>
          <w:rFonts w:ascii="Arial" w:hAnsi="Arial" w:cs="Arial"/>
          <w:lang w:val="en-GB" w:eastAsia="zh-CN"/>
        </w:rPr>
        <w:t xml:space="preserve"> Groningen, Thomas Voss, </w:t>
      </w:r>
      <w:proofErr w:type="gramStart"/>
      <w:r w:rsidR="00577653" w:rsidRPr="00F775C5">
        <w:rPr>
          <w:rFonts w:ascii="Arial" w:hAnsi="Arial" w:cs="Arial"/>
          <w:lang w:val="en-GB" w:eastAsia="zh-CN"/>
        </w:rPr>
        <w:t>University</w:t>
      </w:r>
      <w:proofErr w:type="gramEnd"/>
      <w:r w:rsidR="00577653" w:rsidRPr="00F775C5">
        <w:rPr>
          <w:rFonts w:ascii="Arial" w:hAnsi="Arial" w:cs="Arial"/>
          <w:lang w:val="en-GB" w:eastAsia="zh-CN"/>
        </w:rPr>
        <w:t xml:space="preserve"> of Leipzig.</w:t>
      </w:r>
    </w:p>
    <w:p w:rsidR="00531777" w:rsidRPr="00F775C5" w:rsidRDefault="00531777" w:rsidP="00A46A32">
      <w:pPr>
        <w:jc w:val="both"/>
        <w:rPr>
          <w:rFonts w:ascii="Arial" w:hAnsi="Arial" w:cs="Arial"/>
          <w:color w:val="000000"/>
          <w:lang w:val="en-US"/>
        </w:rPr>
      </w:pPr>
      <w:r w:rsidRPr="00F775C5">
        <w:rPr>
          <w:rFonts w:ascii="Arial" w:hAnsi="Arial" w:cs="Arial"/>
          <w:lang w:val="en-GB" w:eastAsia="zh-CN"/>
        </w:rPr>
        <w:t xml:space="preserve">We welcome further contributions. </w:t>
      </w:r>
      <w:r w:rsidRPr="00F775C5">
        <w:rPr>
          <w:rFonts w:ascii="Arial" w:hAnsi="Arial" w:cs="Arial"/>
          <w:color w:val="000000"/>
          <w:lang w:val="en-US"/>
        </w:rPr>
        <w:t xml:space="preserve">Contributions (title, abstract, manuscript if available) should be submitted no later than </w:t>
      </w:r>
      <w:r w:rsidR="00F775C5">
        <w:rPr>
          <w:rFonts w:ascii="Arial" w:hAnsi="Arial" w:cs="Arial"/>
          <w:color w:val="000000"/>
          <w:lang w:val="en-US"/>
        </w:rPr>
        <w:t xml:space="preserve">31 </w:t>
      </w:r>
      <w:r w:rsidRPr="00F775C5">
        <w:rPr>
          <w:rFonts w:ascii="Arial" w:hAnsi="Arial" w:cs="Arial"/>
          <w:color w:val="000000"/>
          <w:lang w:val="en-US"/>
        </w:rPr>
        <w:t xml:space="preserve">January 2015 to </w:t>
      </w:r>
      <w:r w:rsidR="00B73A6F">
        <w:rPr>
          <w:rFonts w:ascii="Arial" w:hAnsi="Arial" w:cs="Arial"/>
          <w:color w:val="000000"/>
          <w:lang w:val="en-US"/>
        </w:rPr>
        <w:t>Stefan Wehrli</w:t>
      </w:r>
      <w:r w:rsidRPr="00F775C5">
        <w:rPr>
          <w:rFonts w:ascii="Arial" w:hAnsi="Arial" w:cs="Arial"/>
          <w:color w:val="000000"/>
          <w:lang w:val="en-US"/>
        </w:rPr>
        <w:t xml:space="preserve"> (</w:t>
      </w:r>
      <w:hyperlink r:id="rId8" w:history="1">
        <w:r w:rsidR="003E73E5" w:rsidRPr="008E00FA">
          <w:rPr>
            <w:rStyle w:val="Hyperlink"/>
            <w:rFonts w:ascii="Arial" w:hAnsi="Arial" w:cs="Arial"/>
            <w:lang w:val="en-US"/>
          </w:rPr>
          <w:t>sni2015@ethz.ch</w:t>
        </w:r>
      </w:hyperlink>
      <w:r w:rsidRPr="00F775C5">
        <w:rPr>
          <w:rFonts w:ascii="Arial" w:hAnsi="Arial" w:cs="Arial"/>
          <w:color w:val="000000"/>
          <w:lang w:val="en-US"/>
        </w:rPr>
        <w:t>). Please mention whether you</w:t>
      </w:r>
      <w:r w:rsidR="00F775C5">
        <w:rPr>
          <w:rFonts w:ascii="Arial" w:hAnsi="Arial" w:cs="Arial"/>
          <w:color w:val="000000"/>
          <w:lang w:val="en-US"/>
        </w:rPr>
        <w:t xml:space="preserve"> are</w:t>
      </w:r>
      <w:r w:rsidRPr="00F775C5">
        <w:rPr>
          <w:rFonts w:ascii="Arial" w:hAnsi="Arial" w:cs="Arial"/>
          <w:color w:val="000000"/>
          <w:lang w:val="en-US"/>
        </w:rPr>
        <w:t xml:space="preserve"> apply</w:t>
      </w:r>
      <w:r w:rsidR="00F775C5">
        <w:rPr>
          <w:rFonts w:ascii="Arial" w:hAnsi="Arial" w:cs="Arial"/>
          <w:color w:val="000000"/>
          <w:lang w:val="en-US"/>
        </w:rPr>
        <w:t>ing</w:t>
      </w:r>
      <w:r w:rsidRPr="00F775C5">
        <w:rPr>
          <w:rFonts w:ascii="Arial" w:hAnsi="Arial" w:cs="Arial"/>
          <w:color w:val="000000"/>
          <w:lang w:val="en-US"/>
        </w:rPr>
        <w:t xml:space="preserve"> for a conference presentation or a poster session.</w:t>
      </w:r>
    </w:p>
    <w:p w:rsidR="00E36FCF" w:rsidRPr="00F775C5" w:rsidRDefault="00E36FCF" w:rsidP="003E73E5">
      <w:pPr>
        <w:rPr>
          <w:rFonts w:ascii="Arial" w:hAnsi="Arial" w:cs="Arial"/>
          <w:color w:val="000000"/>
          <w:lang w:val="en-US"/>
        </w:rPr>
      </w:pPr>
      <w:r w:rsidRPr="00F775C5">
        <w:rPr>
          <w:rFonts w:ascii="Arial" w:hAnsi="Arial" w:cs="Arial"/>
          <w:color w:val="000000"/>
          <w:lang w:val="en-US"/>
        </w:rPr>
        <w:t xml:space="preserve">See the conference website: </w:t>
      </w:r>
      <w:hyperlink r:id="rId9" w:history="1">
        <w:r w:rsidR="00B73A6F" w:rsidRPr="00B73A6F">
          <w:rPr>
            <w:rStyle w:val="Hyperlink"/>
            <w:rFonts w:ascii="Arial" w:hAnsi="Arial" w:cs="Arial"/>
            <w:lang w:val="en-US"/>
          </w:rPr>
          <w:t>http://www.socio.ethz.ch/sni2015</w:t>
        </w:r>
      </w:hyperlink>
      <w:r w:rsidR="00B73A6F" w:rsidRPr="00B73A6F">
        <w:rPr>
          <w:rFonts w:ascii="Arial" w:hAnsi="Arial" w:cs="Arial"/>
          <w:lang w:val="en-US"/>
        </w:rPr>
        <w:t xml:space="preserve"> </w:t>
      </w:r>
      <w:r w:rsidRPr="00F775C5">
        <w:rPr>
          <w:rFonts w:ascii="Arial" w:hAnsi="Arial" w:cs="Arial"/>
          <w:color w:val="000000"/>
          <w:lang w:val="en-US"/>
        </w:rPr>
        <w:t>for a description of the</w:t>
      </w:r>
      <w:r w:rsidR="00531777" w:rsidRPr="00F775C5">
        <w:rPr>
          <w:rFonts w:ascii="Arial" w:hAnsi="Arial" w:cs="Arial"/>
          <w:color w:val="000000"/>
          <w:lang w:val="en-US"/>
        </w:rPr>
        <w:t xml:space="preserve"> venue</w:t>
      </w:r>
      <w:r w:rsidR="007A0751" w:rsidRPr="00F775C5">
        <w:rPr>
          <w:rFonts w:ascii="Arial" w:hAnsi="Arial" w:cs="Arial"/>
          <w:color w:val="000000"/>
          <w:lang w:val="en-US"/>
        </w:rPr>
        <w:t xml:space="preserve"> and </w:t>
      </w:r>
      <w:r w:rsidRPr="00F775C5">
        <w:rPr>
          <w:rFonts w:ascii="Arial" w:hAnsi="Arial" w:cs="Arial"/>
          <w:color w:val="000000"/>
          <w:lang w:val="en-US"/>
        </w:rPr>
        <w:t xml:space="preserve">for </w:t>
      </w:r>
      <w:r w:rsidR="007A0751" w:rsidRPr="00F775C5">
        <w:rPr>
          <w:rFonts w:ascii="Arial" w:hAnsi="Arial" w:cs="Arial"/>
          <w:color w:val="000000"/>
          <w:lang w:val="en-US"/>
        </w:rPr>
        <w:t>conference fees</w:t>
      </w:r>
      <w:r w:rsidRPr="00F775C5">
        <w:rPr>
          <w:rFonts w:ascii="Arial" w:hAnsi="Arial" w:cs="Arial"/>
          <w:color w:val="000000"/>
          <w:lang w:val="en-US"/>
        </w:rPr>
        <w:t>.</w:t>
      </w:r>
      <w:r w:rsidR="002B597F" w:rsidRPr="002B597F">
        <w:rPr>
          <w:rFonts w:ascii="Verdana" w:hAnsi="Verdana"/>
          <w:noProof/>
          <w:color w:val="000000"/>
          <w:sz w:val="19"/>
          <w:szCs w:val="19"/>
          <w:lang w:val="en-US" w:eastAsia="de-CH"/>
        </w:rPr>
        <w:t xml:space="preserve"> </w:t>
      </w:r>
    </w:p>
    <w:p w:rsidR="00E36FCF" w:rsidRPr="00F775C5" w:rsidRDefault="008E00FA" w:rsidP="00A46A32">
      <w:pPr>
        <w:jc w:val="both"/>
        <w:rPr>
          <w:rFonts w:ascii="Arial" w:hAnsi="Arial" w:cs="Arial"/>
          <w:color w:val="000000"/>
          <w:lang w:val="en-US"/>
        </w:rPr>
      </w:pPr>
      <w:r w:rsidRPr="00646832">
        <w:rPr>
          <w:rFonts w:ascii="Verdana" w:hAnsi="Verdana"/>
          <w:noProof/>
          <w:color w:val="000000"/>
          <w:sz w:val="19"/>
          <w:szCs w:val="19"/>
          <w:lang w:val="en-US" w:eastAsia="de-CH"/>
        </w:rPr>
        <w:t xml:space="preserve">   </w:t>
      </w:r>
      <w:r w:rsidR="002B597F">
        <w:rPr>
          <w:rFonts w:ascii="Verdana" w:hAnsi="Verdana"/>
          <w:noProof/>
          <w:color w:val="000000"/>
          <w:sz w:val="19"/>
          <w:szCs w:val="19"/>
          <w:lang w:val="de-CH" w:eastAsia="de-CH"/>
        </w:rPr>
        <w:drawing>
          <wp:inline distT="0" distB="0" distL="0" distR="0" wp14:anchorId="7F1AB358" wp14:editId="3E5F40C3">
            <wp:extent cx="2623561" cy="2019237"/>
            <wp:effectExtent l="0" t="0" r="5715" b="635"/>
            <wp:docPr id="3" name="Picture 3" desc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887" cy="2016409"/>
                    </a:xfrm>
                    <a:prstGeom prst="rect">
                      <a:avLst/>
                    </a:prstGeom>
                    <a:noFill/>
                    <a:ln>
                      <a:noFill/>
                    </a:ln>
                  </pic:spPr>
                </pic:pic>
              </a:graphicData>
            </a:graphic>
          </wp:inline>
        </w:drawing>
      </w:r>
      <w:r>
        <w:rPr>
          <w:rFonts w:ascii="Verdana" w:hAnsi="Verdana"/>
          <w:noProof/>
          <w:color w:val="000000"/>
          <w:sz w:val="19"/>
          <w:szCs w:val="19"/>
          <w:lang w:val="de-CH" w:eastAsia="de-CH"/>
        </w:rPr>
        <w:t xml:space="preserve">   </w:t>
      </w:r>
      <w:r>
        <w:rPr>
          <w:rFonts w:ascii="Verdana" w:hAnsi="Verdana"/>
          <w:noProof/>
          <w:color w:val="000000"/>
          <w:sz w:val="19"/>
          <w:szCs w:val="19"/>
          <w:lang w:val="de-CH" w:eastAsia="de-CH"/>
        </w:rPr>
        <w:drawing>
          <wp:inline distT="0" distB="0" distL="0" distR="0" wp14:anchorId="3ED6CE7B" wp14:editId="51BC1275">
            <wp:extent cx="2659962" cy="2011680"/>
            <wp:effectExtent l="0" t="0" r="7620" b="7620"/>
            <wp:docPr id="4" name="Picture 4" descr="bau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uha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257" cy="2009634"/>
                    </a:xfrm>
                    <a:prstGeom prst="rect">
                      <a:avLst/>
                    </a:prstGeom>
                    <a:noFill/>
                    <a:ln>
                      <a:noFill/>
                    </a:ln>
                  </pic:spPr>
                </pic:pic>
              </a:graphicData>
            </a:graphic>
          </wp:inline>
        </w:drawing>
      </w:r>
    </w:p>
    <w:sectPr w:rsidR="00E36FCF" w:rsidRPr="00F775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03FE"/>
    <w:multiLevelType w:val="multilevel"/>
    <w:tmpl w:val="AD6CB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0551A64"/>
    <w:multiLevelType w:val="hybridMultilevel"/>
    <w:tmpl w:val="65D4F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9A"/>
    <w:rsid w:val="001B787F"/>
    <w:rsid w:val="00270229"/>
    <w:rsid w:val="002B597F"/>
    <w:rsid w:val="003E73E5"/>
    <w:rsid w:val="0040339A"/>
    <w:rsid w:val="00531777"/>
    <w:rsid w:val="00577653"/>
    <w:rsid w:val="00607ADE"/>
    <w:rsid w:val="00646832"/>
    <w:rsid w:val="007349BF"/>
    <w:rsid w:val="00781160"/>
    <w:rsid w:val="007A0751"/>
    <w:rsid w:val="008E00FA"/>
    <w:rsid w:val="009F7A1A"/>
    <w:rsid w:val="00A46A32"/>
    <w:rsid w:val="00A76885"/>
    <w:rsid w:val="00B73A6F"/>
    <w:rsid w:val="00B82616"/>
    <w:rsid w:val="00C55244"/>
    <w:rsid w:val="00E36FCF"/>
    <w:rsid w:val="00F77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229"/>
    <w:rPr>
      <w:color w:val="0000FF" w:themeColor="hyperlink"/>
      <w:u w:val="single"/>
    </w:rPr>
  </w:style>
  <w:style w:type="character" w:styleId="FollowedHyperlink">
    <w:name w:val="FollowedHyperlink"/>
    <w:basedOn w:val="DefaultParagraphFont"/>
    <w:uiPriority w:val="99"/>
    <w:semiHidden/>
    <w:unhideWhenUsed/>
    <w:rsid w:val="003E73E5"/>
    <w:rPr>
      <w:color w:val="800080" w:themeColor="followedHyperlink"/>
      <w:u w:val="single"/>
    </w:rPr>
  </w:style>
  <w:style w:type="paragraph" w:styleId="BalloonText">
    <w:name w:val="Balloon Text"/>
    <w:basedOn w:val="Normal"/>
    <w:link w:val="BalloonTextChar"/>
    <w:uiPriority w:val="99"/>
    <w:semiHidden/>
    <w:unhideWhenUsed/>
    <w:rsid w:val="002B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229"/>
    <w:rPr>
      <w:color w:val="0000FF" w:themeColor="hyperlink"/>
      <w:u w:val="single"/>
    </w:rPr>
  </w:style>
  <w:style w:type="character" w:styleId="FollowedHyperlink">
    <w:name w:val="FollowedHyperlink"/>
    <w:basedOn w:val="DefaultParagraphFont"/>
    <w:uiPriority w:val="99"/>
    <w:semiHidden/>
    <w:unhideWhenUsed/>
    <w:rsid w:val="003E73E5"/>
    <w:rPr>
      <w:color w:val="800080" w:themeColor="followedHyperlink"/>
      <w:u w:val="single"/>
    </w:rPr>
  </w:style>
  <w:style w:type="paragraph" w:styleId="BalloonText">
    <w:name w:val="Balloon Text"/>
    <w:basedOn w:val="Normal"/>
    <w:link w:val="BalloonTextChar"/>
    <w:uiPriority w:val="99"/>
    <w:semiHidden/>
    <w:unhideWhenUsed/>
    <w:rsid w:val="002B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89640">
      <w:bodyDiv w:val="1"/>
      <w:marLeft w:val="0"/>
      <w:marRight w:val="0"/>
      <w:marTop w:val="0"/>
      <w:marBottom w:val="0"/>
      <w:divBdr>
        <w:top w:val="none" w:sz="0" w:space="0" w:color="auto"/>
        <w:left w:val="none" w:sz="0" w:space="0" w:color="auto"/>
        <w:bottom w:val="none" w:sz="0" w:space="0" w:color="auto"/>
        <w:right w:val="none" w:sz="0" w:space="0" w:color="auto"/>
      </w:divBdr>
    </w:div>
    <w:div w:id="968702445">
      <w:bodyDiv w:val="1"/>
      <w:marLeft w:val="0"/>
      <w:marRight w:val="0"/>
      <w:marTop w:val="0"/>
      <w:marBottom w:val="0"/>
      <w:divBdr>
        <w:top w:val="none" w:sz="0" w:space="0" w:color="auto"/>
        <w:left w:val="none" w:sz="0" w:space="0" w:color="auto"/>
        <w:bottom w:val="none" w:sz="0" w:space="0" w:color="auto"/>
        <w:right w:val="none" w:sz="0" w:space="0" w:color="auto"/>
      </w:divBdr>
    </w:div>
    <w:div w:id="1173838271">
      <w:bodyDiv w:val="1"/>
      <w:marLeft w:val="0"/>
      <w:marRight w:val="0"/>
      <w:marTop w:val="0"/>
      <w:marBottom w:val="0"/>
      <w:divBdr>
        <w:top w:val="none" w:sz="0" w:space="0" w:color="auto"/>
        <w:left w:val="none" w:sz="0" w:space="0" w:color="auto"/>
        <w:bottom w:val="none" w:sz="0" w:space="0" w:color="auto"/>
        <w:right w:val="none" w:sz="0" w:space="0" w:color="auto"/>
      </w:divBdr>
    </w:div>
    <w:div w:id="1201358986">
      <w:bodyDiv w:val="1"/>
      <w:marLeft w:val="0"/>
      <w:marRight w:val="0"/>
      <w:marTop w:val="0"/>
      <w:marBottom w:val="0"/>
      <w:divBdr>
        <w:top w:val="none" w:sz="0" w:space="0" w:color="auto"/>
        <w:left w:val="none" w:sz="0" w:space="0" w:color="auto"/>
        <w:bottom w:val="none" w:sz="0" w:space="0" w:color="auto"/>
        <w:right w:val="none" w:sz="0" w:space="0" w:color="auto"/>
      </w:divBdr>
    </w:div>
    <w:div w:id="1339306682">
      <w:bodyDiv w:val="1"/>
      <w:marLeft w:val="0"/>
      <w:marRight w:val="0"/>
      <w:marTop w:val="0"/>
      <w:marBottom w:val="0"/>
      <w:divBdr>
        <w:top w:val="none" w:sz="0" w:space="0" w:color="auto"/>
        <w:left w:val="none" w:sz="0" w:space="0" w:color="auto"/>
        <w:bottom w:val="none" w:sz="0" w:space="0" w:color="auto"/>
        <w:right w:val="none" w:sz="0" w:space="0" w:color="auto"/>
      </w:divBdr>
    </w:div>
    <w:div w:id="18705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2015@ethz.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ocio.ethz.ch/sni20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i2015@ethz.ch"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ocio.ethz.ch/sni20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andreasd</cp:lastModifiedBy>
  <cp:revision>2</cp:revision>
  <dcterms:created xsi:type="dcterms:W3CDTF">2014-10-13T16:19:00Z</dcterms:created>
  <dcterms:modified xsi:type="dcterms:W3CDTF">2014-10-13T16:19:00Z</dcterms:modified>
</cp:coreProperties>
</file>